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4FDCB">
      <w:pPr>
        <w:pStyle w:val="5"/>
        <w:spacing w:before="72"/>
        <w:ind w:left="4254" w:right="4006"/>
        <w:jc w:val="center"/>
      </w:pPr>
      <w:r>
        <w:t>ПЕРСОНАЛЬНЫЙ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52"/>
        </w:rPr>
        <w:t xml:space="preserve"> </w:t>
      </w:r>
      <w:r>
        <w:t>РАБОТНИКОВ ОСНОВНОГО ОБЩЕГО ОБРАЗОВАНИЯ</w:t>
      </w:r>
    </w:p>
    <w:p w14:paraId="172BFC67">
      <w:pPr>
        <w:spacing w:before="2"/>
        <w:rPr>
          <w:b/>
          <w:sz w:val="28"/>
        </w:rPr>
      </w:pPr>
    </w:p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617"/>
        <w:gridCol w:w="1070"/>
        <w:gridCol w:w="1536"/>
        <w:gridCol w:w="1403"/>
        <w:gridCol w:w="1712"/>
        <w:gridCol w:w="652"/>
        <w:gridCol w:w="673"/>
        <w:gridCol w:w="2570"/>
        <w:gridCol w:w="823"/>
        <w:gridCol w:w="765"/>
        <w:gridCol w:w="1614"/>
        <w:gridCol w:w="936"/>
      </w:tblGrid>
      <w:tr w14:paraId="32297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61056227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617" w:type="dxa"/>
          </w:tcPr>
          <w:p w14:paraId="5B5EA547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118" w:type="dxa"/>
          </w:tcPr>
          <w:p w14:paraId="5C6D367F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Должн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ость</w:t>
            </w:r>
          </w:p>
        </w:tc>
        <w:tc>
          <w:tcPr>
            <w:tcW w:w="1526" w:type="dxa"/>
          </w:tcPr>
          <w:p w14:paraId="73F56092">
            <w:pPr>
              <w:pStyle w:val="9"/>
              <w:spacing w:before="4"/>
              <w:ind w:left="106" w:right="98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образования </w:t>
            </w:r>
          </w:p>
          <w:p w14:paraId="2B038573">
            <w:pPr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14:paraId="6D6CB7E2">
            <w:pPr>
              <w:pStyle w:val="9"/>
              <w:spacing w:before="4"/>
              <w:ind w:left="106" w:right="98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</w:t>
            </w:r>
          </w:p>
          <w:p w14:paraId="09062164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ция</w:t>
            </w:r>
          </w:p>
        </w:tc>
        <w:tc>
          <w:tcPr>
            <w:tcW w:w="1712" w:type="dxa"/>
          </w:tcPr>
          <w:p w14:paraId="6BEF9943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Наименова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направления </w:t>
            </w:r>
            <w:r>
              <w:rPr>
                <w:b/>
                <w:sz w:val="18"/>
              </w:rPr>
              <w:t>подготовк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 и (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) </w:t>
            </w:r>
            <w:r>
              <w:rPr>
                <w:b/>
                <w:sz w:val="18"/>
              </w:rPr>
              <w:t>специальн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ости</w:t>
            </w:r>
          </w:p>
        </w:tc>
        <w:tc>
          <w:tcPr>
            <w:tcW w:w="656" w:type="dxa"/>
          </w:tcPr>
          <w:p w14:paraId="1136008D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Учен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степе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нь</w:t>
            </w:r>
          </w:p>
        </w:tc>
        <w:tc>
          <w:tcPr>
            <w:tcW w:w="687" w:type="dxa"/>
          </w:tcPr>
          <w:p w14:paraId="31E1013B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Учен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</w:tc>
        <w:tc>
          <w:tcPr>
            <w:tcW w:w="2464" w:type="dxa"/>
          </w:tcPr>
          <w:p w14:paraId="75C941EA">
            <w:pPr>
              <w:spacing w:before="2"/>
              <w:ind w:left="-123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 и  (или) профессиональная подготовка</w:t>
            </w:r>
          </w:p>
        </w:tc>
        <w:tc>
          <w:tcPr>
            <w:tcW w:w="821" w:type="dxa"/>
          </w:tcPr>
          <w:p w14:paraId="4428B4BB">
            <w:pPr>
              <w:pStyle w:val="9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Общий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14:paraId="7A7E24A0">
            <w:pPr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1FF9C942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льност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1614" w:type="dxa"/>
          </w:tcPr>
          <w:p w14:paraId="1DF862DC">
            <w:pPr>
              <w:pStyle w:val="9"/>
              <w:spacing w:before="1"/>
              <w:jc w:val="center"/>
              <w:rPr>
                <w:b/>
                <w:sz w:val="27"/>
              </w:rPr>
            </w:pPr>
            <w:r>
              <w:rPr>
                <w:b/>
                <w:sz w:val="18"/>
              </w:rPr>
              <w:t>Преподава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емые</w:t>
            </w:r>
            <w:r>
              <w:rPr>
                <w:b/>
                <w:spacing w:val="1"/>
                <w:sz w:val="18"/>
              </w:rPr>
              <w:t xml:space="preserve">  учебные предметы, курсы, </w:t>
            </w:r>
            <w:r>
              <w:rPr>
                <w:b/>
                <w:sz w:val="18"/>
              </w:rPr>
              <w:t>дисциплины (модули)</w:t>
            </w:r>
          </w:p>
          <w:p w14:paraId="1668B8C6">
            <w:pPr>
              <w:spacing w:before="2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14:paraId="0E60F931">
            <w:pPr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Катего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рия</w:t>
            </w:r>
          </w:p>
        </w:tc>
      </w:tr>
      <w:tr w14:paraId="32AFA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 w14:paraId="2EA221B9">
            <w:pPr>
              <w:pStyle w:val="9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17" w:type="dxa"/>
          </w:tcPr>
          <w:p w14:paraId="29B3A352">
            <w:pPr>
              <w:pStyle w:val="9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Авдеева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Татьяна Александровна</w:t>
            </w:r>
          </w:p>
        </w:tc>
        <w:tc>
          <w:tcPr>
            <w:tcW w:w="1118" w:type="dxa"/>
          </w:tcPr>
          <w:p w14:paraId="4D0F7443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Учитель /Дефект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олигоф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</w:p>
        </w:tc>
        <w:tc>
          <w:tcPr>
            <w:tcW w:w="1587" w:type="dxa"/>
          </w:tcPr>
          <w:p w14:paraId="41C0ABD9">
            <w:pPr>
              <w:pStyle w:val="9"/>
              <w:ind w:left="106" w:right="372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  <w:p w14:paraId="78049AE4">
            <w:pPr>
              <w:pStyle w:val="9"/>
              <w:ind w:left="106" w:right="87"/>
              <w:rPr>
                <w:sz w:val="18"/>
              </w:rPr>
            </w:pPr>
          </w:p>
        </w:tc>
        <w:tc>
          <w:tcPr>
            <w:tcW w:w="1403" w:type="dxa"/>
          </w:tcPr>
          <w:p w14:paraId="0143554C">
            <w:pPr>
              <w:pStyle w:val="9"/>
              <w:ind w:left="101" w:right="176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1712" w:type="dxa"/>
          </w:tcPr>
          <w:p w14:paraId="1F8C8980">
            <w:pPr>
              <w:pStyle w:val="9"/>
              <w:ind w:left="106" w:right="1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662" w:type="dxa"/>
          </w:tcPr>
          <w:p w14:paraId="55F41B94">
            <w:pPr>
              <w:pStyle w:val="9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9" w:type="dxa"/>
          </w:tcPr>
          <w:p w14:paraId="22DC7A0D">
            <w:pPr>
              <w:pStyle w:val="9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703" w:type="dxa"/>
          </w:tcPr>
          <w:p w14:paraId="557E23EF">
            <w:pPr>
              <w:pStyle w:val="9"/>
              <w:spacing w:line="198" w:lineRule="exact"/>
              <w:ind w:left="-123"/>
              <w:rPr>
                <w:sz w:val="18"/>
              </w:rPr>
            </w:pPr>
            <w:r>
              <w:rPr>
                <w:sz w:val="18"/>
              </w:rPr>
              <w:t>Переподготовка - 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</w:p>
          <w:p w14:paraId="6F9F9A39">
            <w:pPr>
              <w:pStyle w:val="9"/>
              <w:ind w:left="-123"/>
              <w:rPr>
                <w:sz w:val="18"/>
              </w:rPr>
            </w:pPr>
            <w:r>
              <w:rPr>
                <w:sz w:val="18"/>
              </w:rPr>
              <w:t>«Инновационн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переподготовки «Мой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г.Петрозаводск, 2020г.,</w:t>
            </w:r>
          </w:p>
          <w:p w14:paraId="53AF69FC">
            <w:pPr>
              <w:pStyle w:val="9"/>
              <w:spacing w:line="207" w:lineRule="exact"/>
              <w:ind w:left="-123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14:paraId="313EFF91">
            <w:pPr>
              <w:pStyle w:val="9"/>
              <w:spacing w:line="242" w:lineRule="auto"/>
              <w:ind w:left="-123" w:right="105"/>
              <w:rPr>
                <w:sz w:val="18"/>
              </w:rPr>
            </w:pPr>
            <w:r>
              <w:rPr>
                <w:sz w:val="18"/>
              </w:rPr>
              <w:t>«Учитель-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дефектолог,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олигофренопедагог».</w:t>
            </w:r>
          </w:p>
          <w:p w14:paraId="648FEBDB">
            <w:pPr>
              <w:pStyle w:val="9"/>
              <w:spacing w:line="242" w:lineRule="auto"/>
              <w:ind w:left="-123" w:right="105"/>
              <w:rPr>
                <w:sz w:val="18"/>
              </w:rPr>
            </w:pPr>
            <w:r>
              <w:rPr>
                <w:sz w:val="18"/>
              </w:rPr>
              <w:t>1.Курс "Роль учителя начальных классов и специфика реализации школьных программ в соответствии с обновленными ФГОС-21. Новые цифровые платформы Министерства просвещения Российской Федерации для обучающихся", г.Брянск, 2022 г.</w:t>
            </w:r>
          </w:p>
          <w:p w14:paraId="00DEA2E7">
            <w:pPr>
              <w:pStyle w:val="9"/>
              <w:spacing w:line="242" w:lineRule="auto"/>
              <w:ind w:left="-123" w:right="105"/>
              <w:rPr>
                <w:sz w:val="18"/>
              </w:rPr>
            </w:pPr>
            <w:r>
              <w:rPr>
                <w:sz w:val="18"/>
              </w:rPr>
              <w:t>2.Курс «Основы преподавания русского языка в соответствии с обновленными ФГОС», Единый урок РФ, 2023г.</w:t>
            </w:r>
          </w:p>
        </w:tc>
        <w:tc>
          <w:tcPr>
            <w:tcW w:w="824" w:type="dxa"/>
          </w:tcPr>
          <w:p w14:paraId="3533E6CC">
            <w:pPr>
              <w:pStyle w:val="9"/>
              <w:spacing w:line="192" w:lineRule="exact"/>
              <w:ind w:left="10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26" w:type="dxa"/>
          </w:tcPr>
          <w:p w14:paraId="27B16259">
            <w:pPr>
              <w:pStyle w:val="9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88" w:type="dxa"/>
          </w:tcPr>
          <w:p w14:paraId="584C92D7">
            <w:pPr>
              <w:pStyle w:val="9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Начальные классы,  русский язык</w:t>
            </w:r>
          </w:p>
        </w:tc>
        <w:tc>
          <w:tcPr>
            <w:tcW w:w="936" w:type="dxa"/>
          </w:tcPr>
          <w:p w14:paraId="005B73E9">
            <w:pPr>
              <w:pStyle w:val="9"/>
              <w:spacing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</w:tr>
      <w:tr w14:paraId="5EB365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 w14:paraId="6683B65C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617" w:type="dxa"/>
          </w:tcPr>
          <w:p w14:paraId="67C4F6C7">
            <w:pPr>
              <w:pStyle w:val="9"/>
              <w:spacing w:line="202" w:lineRule="exact"/>
              <w:ind w:left="87" w:right="125"/>
              <w:jc w:val="center"/>
              <w:rPr>
                <w:sz w:val="18"/>
              </w:rPr>
            </w:pPr>
            <w:r>
              <w:rPr>
                <w:sz w:val="18"/>
              </w:rPr>
              <w:t>Иванова Ираида Николаевна</w:t>
            </w:r>
          </w:p>
        </w:tc>
        <w:tc>
          <w:tcPr>
            <w:tcW w:w="1118" w:type="dxa"/>
          </w:tcPr>
          <w:p w14:paraId="412AF4F6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87" w:type="dxa"/>
          </w:tcPr>
          <w:p w14:paraId="100C40FE">
            <w:pPr>
              <w:pStyle w:val="9"/>
              <w:ind w:left="106" w:right="23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14:paraId="7B57E1C2">
            <w:pPr>
              <w:pStyle w:val="9"/>
              <w:ind w:left="106" w:right="123"/>
              <w:jc w:val="both"/>
              <w:rPr>
                <w:sz w:val="18"/>
              </w:rPr>
            </w:pPr>
          </w:p>
          <w:p w14:paraId="5980DE8C">
            <w:pPr>
              <w:pStyle w:val="9"/>
              <w:ind w:left="106" w:right="146"/>
              <w:jc w:val="both"/>
              <w:rPr>
                <w:sz w:val="18"/>
              </w:rPr>
            </w:pPr>
          </w:p>
        </w:tc>
        <w:tc>
          <w:tcPr>
            <w:tcW w:w="1403" w:type="dxa"/>
          </w:tcPr>
          <w:p w14:paraId="198A1DB3">
            <w:pPr>
              <w:pStyle w:val="9"/>
              <w:ind w:left="101" w:right="176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методика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</w:t>
            </w:r>
            <w:r>
              <w:rPr>
                <w:spacing w:val="-43"/>
                <w:sz w:val="18"/>
              </w:rPr>
              <w:t>я</w:t>
            </w:r>
          </w:p>
        </w:tc>
        <w:tc>
          <w:tcPr>
            <w:tcW w:w="1712" w:type="dxa"/>
          </w:tcPr>
          <w:p w14:paraId="46BCFFE0">
            <w:pPr>
              <w:pStyle w:val="9"/>
              <w:ind w:left="106" w:right="1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662" w:type="dxa"/>
          </w:tcPr>
          <w:p w14:paraId="6C258554">
            <w:pPr>
              <w:pStyle w:val="9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9" w:type="dxa"/>
          </w:tcPr>
          <w:p w14:paraId="335B4330">
            <w:pPr>
              <w:pStyle w:val="9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703" w:type="dxa"/>
          </w:tcPr>
          <w:p w14:paraId="21C0BEF7">
            <w:pPr>
              <w:pStyle w:val="9"/>
              <w:spacing w:line="202" w:lineRule="exact"/>
              <w:ind w:left="-123"/>
              <w:rPr>
                <w:sz w:val="18"/>
              </w:rPr>
            </w:pPr>
            <w:r>
              <w:rPr>
                <w:sz w:val="18"/>
              </w:rPr>
              <w:t>Переподготовка ЧГПУ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14:paraId="041B189A">
            <w:pPr>
              <w:pStyle w:val="9"/>
              <w:spacing w:line="188" w:lineRule="exact"/>
              <w:ind w:left="-123"/>
              <w:rPr>
                <w:sz w:val="18"/>
              </w:rPr>
            </w:pPr>
            <w:r>
              <w:rPr>
                <w:sz w:val="18"/>
              </w:rPr>
              <w:t>И.Я.Яковлева,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2012, теория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чувашскому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литературе.</w:t>
            </w:r>
          </w:p>
          <w:p w14:paraId="7EECE87E">
            <w:pPr>
              <w:pStyle w:val="9"/>
              <w:spacing w:line="188" w:lineRule="exact"/>
              <w:ind w:left="-123"/>
              <w:rPr>
                <w:sz w:val="18"/>
              </w:rPr>
            </w:pPr>
            <w:r>
              <w:rPr>
                <w:sz w:val="18"/>
              </w:rPr>
              <w:t>1. Курс "Роль учителя начальных классов и специфика реализации школьных программ в соответствии с обновленными ФГОС-21. Новые цифровые платформы Министерства просвещения Российской Федерации для обучающихся", г.Брянск, 2022г.</w:t>
            </w:r>
          </w:p>
          <w:p w14:paraId="4C8C792E">
            <w:pPr>
              <w:pStyle w:val="9"/>
              <w:spacing w:line="188" w:lineRule="exact"/>
              <w:ind w:left="-123"/>
              <w:rPr>
                <w:sz w:val="18"/>
              </w:rPr>
            </w:pPr>
            <w:r>
              <w:rPr>
                <w:sz w:val="18"/>
              </w:rPr>
              <w:t>2. Курс повышения квалификации "Методика обучения дисциплинам "Русский язык" и "Литература" в основной и средней школе в условиях реализации введения обновленных ФГОС", Институт РОПКиП, 2023г.</w:t>
            </w:r>
          </w:p>
        </w:tc>
        <w:tc>
          <w:tcPr>
            <w:tcW w:w="824" w:type="dxa"/>
          </w:tcPr>
          <w:p w14:paraId="3F1561D7">
            <w:pPr>
              <w:pStyle w:val="9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26" w:type="dxa"/>
          </w:tcPr>
          <w:p w14:paraId="6CAB2AAE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88" w:type="dxa"/>
          </w:tcPr>
          <w:p w14:paraId="054D0859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Начальные классы, литература</w:t>
            </w:r>
          </w:p>
        </w:tc>
        <w:tc>
          <w:tcPr>
            <w:tcW w:w="936" w:type="dxa"/>
          </w:tcPr>
          <w:p w14:paraId="75FADD08">
            <w:pPr>
              <w:pStyle w:val="9"/>
              <w:spacing w:before="5"/>
              <w:rPr>
                <w:b/>
                <w:sz w:val="17"/>
              </w:rPr>
            </w:pPr>
          </w:p>
          <w:p w14:paraId="19648C23">
            <w:pPr>
              <w:pStyle w:val="9"/>
              <w:spacing w:before="1"/>
              <w:ind w:left="97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14:paraId="5C022A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6E26E944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617" w:type="dxa"/>
          </w:tcPr>
          <w:p w14:paraId="3FCB5342">
            <w:pPr>
              <w:pStyle w:val="9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Исакова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Надежда Валерьевна</w:t>
            </w:r>
          </w:p>
        </w:tc>
        <w:tc>
          <w:tcPr>
            <w:tcW w:w="1118" w:type="dxa"/>
          </w:tcPr>
          <w:p w14:paraId="60B0C26C">
            <w:pPr>
              <w:pStyle w:val="9"/>
              <w:spacing w:line="244" w:lineRule="auto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26" w:type="dxa"/>
          </w:tcPr>
          <w:p w14:paraId="4D75BD55">
            <w:pPr>
              <w:pStyle w:val="9"/>
              <w:spacing w:line="244" w:lineRule="auto"/>
              <w:ind w:left="106" w:right="230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403" w:type="dxa"/>
          </w:tcPr>
          <w:p w14:paraId="3951C40B">
            <w:pPr>
              <w:pStyle w:val="9"/>
              <w:spacing w:line="242" w:lineRule="auto"/>
              <w:ind w:left="101" w:right="176"/>
              <w:rPr>
                <w:sz w:val="18"/>
              </w:rPr>
            </w:pPr>
            <w:r>
              <w:rPr>
                <w:sz w:val="18"/>
              </w:rPr>
              <w:t xml:space="preserve">Педагогика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методика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  <w:tc>
          <w:tcPr>
            <w:tcW w:w="1712" w:type="dxa"/>
          </w:tcPr>
          <w:p w14:paraId="2D70CFA3">
            <w:pPr>
              <w:pStyle w:val="9"/>
              <w:rPr>
                <w:b/>
                <w:sz w:val="20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14:paraId="628B9628">
            <w:pPr>
              <w:pStyle w:val="9"/>
              <w:rPr>
                <w:b/>
                <w:sz w:val="20"/>
              </w:rPr>
            </w:pPr>
          </w:p>
          <w:p w14:paraId="59D35EEC">
            <w:pPr>
              <w:pStyle w:val="9"/>
              <w:spacing w:before="155"/>
              <w:ind w:left="106" w:right="106"/>
              <w:rPr>
                <w:sz w:val="18"/>
              </w:rPr>
            </w:pPr>
          </w:p>
        </w:tc>
        <w:tc>
          <w:tcPr>
            <w:tcW w:w="656" w:type="dxa"/>
          </w:tcPr>
          <w:p w14:paraId="49C4CB0F">
            <w:pPr>
              <w:pStyle w:val="9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</w:tcPr>
          <w:p w14:paraId="487D5164">
            <w:pPr>
              <w:pStyle w:val="9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</w:tcPr>
          <w:p w14:paraId="48CF41AE">
            <w:pPr>
              <w:pStyle w:val="9"/>
              <w:numPr>
                <w:ilvl w:val="0"/>
                <w:numId w:val="1"/>
              </w:numPr>
              <w:tabs>
                <w:tab w:val="left" w:pos="287"/>
              </w:tabs>
              <w:spacing w:line="242" w:lineRule="auto"/>
              <w:ind w:left="-123" w:right="586" w:firstLine="0"/>
              <w:rPr>
                <w:sz w:val="18"/>
              </w:rPr>
            </w:pPr>
            <w:r>
              <w:rPr>
                <w:sz w:val="18"/>
              </w:rPr>
              <w:t>Реализация компетентностной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 средствами общественно-научных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(ЧРИО)</w:t>
            </w:r>
          </w:p>
          <w:p w14:paraId="1AE19B1F">
            <w:pPr>
              <w:pStyle w:val="9"/>
              <w:numPr>
                <w:ilvl w:val="0"/>
                <w:numId w:val="1"/>
              </w:numPr>
              <w:tabs>
                <w:tab w:val="left" w:pos="287"/>
              </w:tabs>
              <w:ind w:left="-123" w:right="129" w:firstLine="0"/>
              <w:rPr>
                <w:sz w:val="18"/>
              </w:rPr>
            </w:pPr>
            <w:r>
              <w:rPr>
                <w:sz w:val="18"/>
              </w:rPr>
              <w:t>Методические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аспекты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оценочным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процедурам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 языку, литературе и предметным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(ЧРИО)</w:t>
            </w:r>
          </w:p>
          <w:p w14:paraId="757CF306">
            <w:pPr>
              <w:pStyle w:val="9"/>
              <w:numPr>
                <w:ilvl w:val="0"/>
                <w:numId w:val="1"/>
              </w:numPr>
              <w:tabs>
                <w:tab w:val="left" w:pos="287"/>
              </w:tabs>
              <w:ind w:left="-123" w:right="136" w:firstLine="0"/>
              <w:rPr>
                <w:sz w:val="18"/>
              </w:rPr>
            </w:pPr>
            <w:r>
              <w:rPr>
                <w:sz w:val="18"/>
              </w:rPr>
              <w:t>Обучение и воспитание детей с ограниченными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возможностями 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(инклюзивное</w:t>
            </w:r>
          </w:p>
          <w:p w14:paraId="30BC3421">
            <w:pPr>
              <w:pStyle w:val="9"/>
              <w:spacing w:line="195" w:lineRule="exact"/>
              <w:ind w:left="-123"/>
              <w:rPr>
                <w:sz w:val="18"/>
              </w:rPr>
            </w:pPr>
            <w:r>
              <w:rPr>
                <w:sz w:val="18"/>
              </w:rPr>
              <w:t>образование)(ЧРИО)</w:t>
            </w:r>
          </w:p>
          <w:p w14:paraId="3085F7BA">
            <w:pPr>
              <w:pStyle w:val="9"/>
              <w:spacing w:line="242" w:lineRule="auto"/>
              <w:ind w:left="-123" w:right="135"/>
              <w:rPr>
                <w:sz w:val="18"/>
              </w:rPr>
            </w:pPr>
            <w:r>
              <w:rPr>
                <w:sz w:val="18"/>
              </w:rPr>
              <w:t>Переподготовка - АНО «Санкт-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Петербургский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 ДПО,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2016,</w:t>
            </w:r>
          </w:p>
          <w:p w14:paraId="7176CEE0">
            <w:pPr>
              <w:pStyle w:val="9"/>
              <w:spacing w:line="201" w:lineRule="exact"/>
              <w:ind w:left="-123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14:paraId="6A1A9B31">
            <w:pPr>
              <w:pStyle w:val="9"/>
              <w:spacing w:line="195" w:lineRule="exact"/>
              <w:ind w:left="-123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42"/>
                <w:sz w:val="18"/>
              </w:rPr>
              <w:t xml:space="preserve">               </w:t>
            </w:r>
            <w:r>
              <w:rPr>
                <w:sz w:val="18"/>
              </w:rPr>
              <w:t>истории»</w:t>
            </w:r>
          </w:p>
          <w:p w14:paraId="5DAEED77">
            <w:pPr>
              <w:pStyle w:val="9"/>
              <w:spacing w:line="195" w:lineRule="exact"/>
              <w:ind w:left="-123"/>
              <w:rPr>
                <w:sz w:val="18"/>
              </w:rPr>
            </w:pPr>
            <w:r>
              <w:rPr>
                <w:sz w:val="18"/>
              </w:rPr>
              <w:t>Курс повышения квалификации "Реализация требований обновленных ФГОС ООО в работе учителя истории и обществознания", ЧРИО, 2022г.</w:t>
            </w:r>
          </w:p>
        </w:tc>
        <w:tc>
          <w:tcPr>
            <w:tcW w:w="821" w:type="dxa"/>
          </w:tcPr>
          <w:p w14:paraId="100621EB">
            <w:pPr>
              <w:pStyle w:val="9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22" w:type="dxa"/>
          </w:tcPr>
          <w:p w14:paraId="110147D7">
            <w:pPr>
              <w:pStyle w:val="9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614" w:type="dxa"/>
          </w:tcPr>
          <w:p w14:paraId="3EF588D0">
            <w:pPr>
              <w:pStyle w:val="9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История, обществознание, литература</w:t>
            </w:r>
          </w:p>
        </w:tc>
        <w:tc>
          <w:tcPr>
            <w:tcW w:w="936" w:type="dxa"/>
          </w:tcPr>
          <w:p w14:paraId="0DB8D37B">
            <w:pPr>
              <w:pStyle w:val="9"/>
              <w:spacing w:before="6"/>
              <w:rPr>
                <w:b/>
                <w:sz w:val="17"/>
              </w:rPr>
            </w:pPr>
          </w:p>
          <w:p w14:paraId="7CCD79A6">
            <w:pPr>
              <w:pStyle w:val="9"/>
              <w:ind w:left="97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14:paraId="4ACA2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26038334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617" w:type="dxa"/>
          </w:tcPr>
          <w:p w14:paraId="0ABF5AE1">
            <w:pPr>
              <w:pStyle w:val="9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Кошелев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Александр Иванович </w:t>
            </w:r>
          </w:p>
        </w:tc>
        <w:tc>
          <w:tcPr>
            <w:tcW w:w="1118" w:type="dxa"/>
          </w:tcPr>
          <w:p w14:paraId="26C61CCE">
            <w:pPr>
              <w:pStyle w:val="9"/>
              <w:spacing w:line="244" w:lineRule="auto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26" w:type="dxa"/>
          </w:tcPr>
          <w:p w14:paraId="5F3DD0B0">
            <w:pPr>
              <w:pStyle w:val="9"/>
              <w:spacing w:line="244" w:lineRule="auto"/>
              <w:ind w:left="106" w:right="372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  <w:p w14:paraId="2E3D917B">
            <w:pPr>
              <w:pStyle w:val="9"/>
              <w:ind w:left="106" w:right="87"/>
              <w:rPr>
                <w:sz w:val="18"/>
              </w:rPr>
            </w:pPr>
          </w:p>
        </w:tc>
        <w:tc>
          <w:tcPr>
            <w:tcW w:w="1403" w:type="dxa"/>
          </w:tcPr>
          <w:p w14:paraId="15AE5AAC">
            <w:pPr>
              <w:pStyle w:val="9"/>
              <w:spacing w:line="242" w:lineRule="auto"/>
              <w:ind w:left="101" w:right="9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</w:t>
            </w:r>
          </w:p>
        </w:tc>
        <w:tc>
          <w:tcPr>
            <w:tcW w:w="1712" w:type="dxa"/>
          </w:tcPr>
          <w:p w14:paraId="7302E9F1">
            <w:pPr>
              <w:pStyle w:val="9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656" w:type="dxa"/>
          </w:tcPr>
          <w:p w14:paraId="5955271C">
            <w:pPr>
              <w:pStyle w:val="9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</w:tcPr>
          <w:p w14:paraId="7142A7F4">
            <w:pPr>
              <w:pStyle w:val="9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</w:tcPr>
          <w:p w14:paraId="30777144">
            <w:pPr>
              <w:pStyle w:val="9"/>
              <w:spacing w:line="207" w:lineRule="exact"/>
              <w:ind w:left="-123"/>
              <w:rPr>
                <w:sz w:val="18"/>
              </w:rPr>
            </w:pPr>
            <w:r>
              <w:rPr>
                <w:sz w:val="18"/>
              </w:rPr>
              <w:t>1. Курс повышения квалификации "Педагогика и методика преподавания ОБЖ в условиях реализации ФГОС нового поколения", Институт РОПКиП, 2023г.</w:t>
            </w:r>
          </w:p>
          <w:p w14:paraId="42E95BD0">
            <w:pPr>
              <w:pStyle w:val="9"/>
              <w:spacing w:line="207" w:lineRule="exact"/>
              <w:ind w:left="-123"/>
              <w:rPr>
                <w:sz w:val="18"/>
              </w:rPr>
            </w:pPr>
            <w:r>
              <w:rPr>
                <w:sz w:val="18"/>
              </w:rPr>
              <w:t>2. Курс повышения квалификации "Современные подходы к организации учебной деятельности и методикам преподавания дисциплины "Технология" с учетом тебований ФГОС нового поколения", Институт РОПКиП, 2023г.</w:t>
            </w:r>
          </w:p>
          <w:p w14:paraId="43C094C5">
            <w:pPr>
              <w:pStyle w:val="9"/>
              <w:spacing w:line="207" w:lineRule="exact"/>
              <w:ind w:left="-123"/>
              <w:rPr>
                <w:sz w:val="18"/>
              </w:rPr>
            </w:pPr>
            <w:r>
              <w:rPr>
                <w:sz w:val="18"/>
              </w:rPr>
              <w:t>3. Курсы повышения квалификации «Методика обучения дисциплине «Физическая культура» в начальной, основной и средней школе в условиях реализации ФГОС НОО, ОО и СОО третьего поколения», Институт РОПКиП, 2023</w:t>
            </w:r>
          </w:p>
        </w:tc>
        <w:tc>
          <w:tcPr>
            <w:tcW w:w="821" w:type="dxa"/>
          </w:tcPr>
          <w:p w14:paraId="1F06E167">
            <w:pPr>
              <w:pStyle w:val="9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2" w:type="dxa"/>
          </w:tcPr>
          <w:p w14:paraId="50128BCB">
            <w:pPr>
              <w:pStyle w:val="9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614" w:type="dxa"/>
          </w:tcPr>
          <w:p w14:paraId="43219F11">
            <w:pPr>
              <w:pStyle w:val="9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ОБЗР, труд (технология)</w:t>
            </w:r>
          </w:p>
        </w:tc>
        <w:tc>
          <w:tcPr>
            <w:tcW w:w="936" w:type="dxa"/>
          </w:tcPr>
          <w:p w14:paraId="0FF5697F">
            <w:pPr>
              <w:pStyle w:val="9"/>
              <w:spacing w:before="6"/>
              <w:rPr>
                <w:b/>
                <w:sz w:val="17"/>
              </w:rPr>
            </w:pPr>
          </w:p>
          <w:p w14:paraId="7B62DF16">
            <w:pPr>
              <w:pStyle w:val="9"/>
              <w:ind w:left="97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14:paraId="2DEF1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04C1F85B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617" w:type="dxa"/>
          </w:tcPr>
          <w:p w14:paraId="4E6DF2CB">
            <w:pPr>
              <w:pStyle w:val="9"/>
              <w:ind w:left="105" w:right="406"/>
              <w:rPr>
                <w:sz w:val="18"/>
              </w:rPr>
            </w:pPr>
            <w:r>
              <w:rPr>
                <w:sz w:val="18"/>
              </w:rPr>
              <w:t>Кошелева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Юлия Васильевна</w:t>
            </w:r>
          </w:p>
        </w:tc>
        <w:tc>
          <w:tcPr>
            <w:tcW w:w="1118" w:type="dxa"/>
          </w:tcPr>
          <w:p w14:paraId="21BF012C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26" w:type="dxa"/>
          </w:tcPr>
          <w:p w14:paraId="569A101A">
            <w:pPr>
              <w:pStyle w:val="9"/>
              <w:ind w:left="106" w:right="366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  <w:p w14:paraId="5020DFD7">
            <w:pPr>
              <w:pStyle w:val="9"/>
              <w:spacing w:line="195" w:lineRule="exact"/>
              <w:ind w:left="106"/>
              <w:rPr>
                <w:sz w:val="18"/>
              </w:rPr>
            </w:pPr>
          </w:p>
        </w:tc>
        <w:tc>
          <w:tcPr>
            <w:tcW w:w="1403" w:type="dxa"/>
          </w:tcPr>
          <w:p w14:paraId="7CEFE5EF">
            <w:pPr>
              <w:pStyle w:val="9"/>
              <w:spacing w:line="195" w:lineRule="exact"/>
              <w:ind w:left="101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712" w:type="dxa"/>
          </w:tcPr>
          <w:p w14:paraId="035E00A8">
            <w:pPr>
              <w:pStyle w:val="9"/>
              <w:ind w:left="101" w:right="100"/>
              <w:rPr>
                <w:sz w:val="18"/>
              </w:rPr>
            </w:pPr>
            <w:r>
              <w:rPr>
                <w:sz w:val="18"/>
              </w:rPr>
              <w:t>Преподават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  <w:p w14:paraId="3BCACFF9">
            <w:pPr>
              <w:pStyle w:val="9"/>
              <w:rPr>
                <w:sz w:val="18"/>
              </w:rPr>
            </w:pPr>
            <w:r>
              <w:rPr>
                <w:sz w:val="18"/>
              </w:rPr>
              <w:t>родного 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656" w:type="dxa"/>
          </w:tcPr>
          <w:p w14:paraId="37AB5B32">
            <w:pPr>
              <w:pStyle w:val="9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</w:tcPr>
          <w:p w14:paraId="1A8F0160">
            <w:pPr>
              <w:pStyle w:val="9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</w:tcPr>
          <w:p w14:paraId="7BC1C7D9">
            <w:pPr>
              <w:pStyle w:val="9"/>
              <w:ind w:left="-123" w:right="6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Курс повышения квалификации "Реализация требований обновленных ФГОС ООО в работе учителя чувашского языка и литературы, ЧРИО – г.Чебоксары , 2022г</w:t>
            </w:r>
          </w:p>
        </w:tc>
        <w:tc>
          <w:tcPr>
            <w:tcW w:w="821" w:type="dxa"/>
          </w:tcPr>
          <w:p w14:paraId="39418886">
            <w:pPr>
              <w:pStyle w:val="9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2" w:type="dxa"/>
          </w:tcPr>
          <w:p w14:paraId="1C3D2DF1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614" w:type="dxa"/>
          </w:tcPr>
          <w:p w14:paraId="7EEA84F9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Чувашский язык, чувашская литература,  русский язык, литература, ОДНКНР, ИЗО, музыка</w:t>
            </w:r>
          </w:p>
        </w:tc>
        <w:tc>
          <w:tcPr>
            <w:tcW w:w="936" w:type="dxa"/>
          </w:tcPr>
          <w:p w14:paraId="367E89BE">
            <w:pPr>
              <w:pStyle w:val="9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</w:tr>
      <w:tr w14:paraId="53B11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4FCE38F3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617" w:type="dxa"/>
          </w:tcPr>
          <w:p w14:paraId="10C47734">
            <w:pPr>
              <w:pStyle w:val="9"/>
              <w:ind w:left="105" w:right="417"/>
              <w:rPr>
                <w:sz w:val="18"/>
              </w:rPr>
            </w:pPr>
            <w:r>
              <w:rPr>
                <w:sz w:val="18"/>
              </w:rPr>
              <w:t>Макарова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Галина Ивановна</w:t>
            </w:r>
          </w:p>
        </w:tc>
        <w:tc>
          <w:tcPr>
            <w:tcW w:w="1118" w:type="dxa"/>
          </w:tcPr>
          <w:p w14:paraId="522F5194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Библиоте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</w:p>
        </w:tc>
        <w:tc>
          <w:tcPr>
            <w:tcW w:w="1526" w:type="dxa"/>
          </w:tcPr>
          <w:p w14:paraId="54300B15">
            <w:pPr>
              <w:pStyle w:val="9"/>
              <w:ind w:left="106" w:right="230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403" w:type="dxa"/>
          </w:tcPr>
          <w:p w14:paraId="64643DB1">
            <w:pPr>
              <w:pStyle w:val="9"/>
              <w:ind w:left="101" w:right="29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биология </w:t>
            </w:r>
            <w:r>
              <w:rPr>
                <w:sz w:val="18"/>
              </w:rPr>
              <w:t xml:space="preserve">и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</w:tc>
        <w:tc>
          <w:tcPr>
            <w:tcW w:w="1712" w:type="dxa"/>
          </w:tcPr>
          <w:p w14:paraId="6EED5125">
            <w:pPr>
              <w:pStyle w:val="9"/>
              <w:spacing w:before="5"/>
              <w:rPr>
                <w:b/>
                <w:sz w:val="17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биологии</w:t>
            </w:r>
          </w:p>
          <w:p w14:paraId="6D1D65C0">
            <w:pPr>
              <w:pStyle w:val="9"/>
              <w:spacing w:before="1"/>
              <w:ind w:left="106" w:right="214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656" w:type="dxa"/>
          </w:tcPr>
          <w:p w14:paraId="265000E3">
            <w:pPr>
              <w:pStyle w:val="9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</w:tcPr>
          <w:p w14:paraId="576B7B41">
            <w:pPr>
              <w:pStyle w:val="9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</w:tcPr>
          <w:p w14:paraId="195CFB8A">
            <w:pPr>
              <w:pStyle w:val="9"/>
              <w:spacing w:line="202" w:lineRule="exact"/>
              <w:ind w:left="-123"/>
              <w:rPr>
                <w:sz w:val="18"/>
              </w:rPr>
            </w:pPr>
            <w:r>
              <w:rPr>
                <w:sz w:val="18"/>
              </w:rPr>
              <w:t>Переподготовка - ООО</w:t>
            </w:r>
          </w:p>
          <w:p w14:paraId="20FAB8F5">
            <w:pPr>
              <w:pStyle w:val="9"/>
              <w:ind w:left="-123" w:right="281"/>
              <w:rPr>
                <w:sz w:val="18"/>
              </w:rPr>
            </w:pPr>
            <w:r>
              <w:rPr>
                <w:spacing w:val="-1"/>
                <w:sz w:val="18"/>
              </w:rPr>
              <w:t>«Инфоурок»,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г.Смоленск,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2020г.,</w:t>
            </w:r>
          </w:p>
          <w:p w14:paraId="794AA513">
            <w:pPr>
              <w:pStyle w:val="9"/>
              <w:spacing w:line="205" w:lineRule="exact"/>
              <w:ind w:left="-123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14:paraId="1965A635">
            <w:pPr>
              <w:pStyle w:val="9"/>
              <w:tabs>
                <w:tab w:val="left" w:pos="287"/>
              </w:tabs>
              <w:spacing w:line="242" w:lineRule="auto"/>
              <w:ind w:left="-123" w:right="328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географии».</w:t>
            </w:r>
          </w:p>
          <w:p w14:paraId="70B7FA1E">
            <w:pPr>
              <w:pStyle w:val="9"/>
              <w:numPr>
                <w:ilvl w:val="0"/>
                <w:numId w:val="2"/>
              </w:numPr>
              <w:tabs>
                <w:tab w:val="left" w:pos="287"/>
              </w:tabs>
              <w:spacing w:line="242" w:lineRule="auto"/>
              <w:ind w:right="328"/>
              <w:rPr>
                <w:sz w:val="18"/>
              </w:rPr>
            </w:pPr>
            <w:r>
              <w:rPr>
                <w:sz w:val="18"/>
              </w:rPr>
              <w:t>Курс повышения квалификации «Подготовка обучающихся к ГИА по биологии, химии и методика формирования естественнонаучной грамотности в современной школе», ЧРИО –г.Чебоксары,2023г.</w:t>
            </w:r>
          </w:p>
        </w:tc>
        <w:tc>
          <w:tcPr>
            <w:tcW w:w="821" w:type="dxa"/>
          </w:tcPr>
          <w:p w14:paraId="4C1CC16D">
            <w:pPr>
              <w:pStyle w:val="9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2" w:type="dxa"/>
          </w:tcPr>
          <w:p w14:paraId="64686A73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614" w:type="dxa"/>
          </w:tcPr>
          <w:p w14:paraId="07543D8A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Биология, химия, география, физика</w:t>
            </w:r>
          </w:p>
        </w:tc>
        <w:tc>
          <w:tcPr>
            <w:tcW w:w="936" w:type="dxa"/>
          </w:tcPr>
          <w:p w14:paraId="36BB4308">
            <w:pPr>
              <w:pStyle w:val="9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</w:tr>
      <w:tr w14:paraId="16811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544AEB72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617" w:type="dxa"/>
          </w:tcPr>
          <w:p w14:paraId="69EECDC6">
            <w:pPr>
              <w:pStyle w:val="9"/>
              <w:ind w:left="105" w:right="218"/>
              <w:rPr>
                <w:sz w:val="18"/>
              </w:rPr>
            </w:pPr>
            <w:r>
              <w:rPr>
                <w:spacing w:val="-1"/>
                <w:sz w:val="18"/>
              </w:rPr>
              <w:t>Никифорова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Фаина Григорьевна</w:t>
            </w:r>
          </w:p>
        </w:tc>
        <w:tc>
          <w:tcPr>
            <w:tcW w:w="1118" w:type="dxa"/>
          </w:tcPr>
          <w:p w14:paraId="71F65EFA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26" w:type="dxa"/>
          </w:tcPr>
          <w:p w14:paraId="68EE11B4">
            <w:pPr>
              <w:pStyle w:val="9"/>
              <w:ind w:left="106" w:right="113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403" w:type="dxa"/>
          </w:tcPr>
          <w:p w14:paraId="21E19B6D">
            <w:pPr>
              <w:pStyle w:val="9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712" w:type="dxa"/>
          </w:tcPr>
          <w:p w14:paraId="005B9B8B">
            <w:pPr>
              <w:pStyle w:val="9"/>
              <w:ind w:left="101" w:right="100"/>
              <w:rPr>
                <w:sz w:val="18"/>
              </w:rPr>
            </w:pPr>
            <w:r>
              <w:rPr>
                <w:sz w:val="18"/>
              </w:rPr>
              <w:t>Преподават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</w:t>
            </w:r>
          </w:p>
          <w:p w14:paraId="419BC1EA">
            <w:pPr>
              <w:pStyle w:val="9"/>
              <w:ind w:left="106" w:right="485"/>
              <w:rPr>
                <w:sz w:val="18"/>
              </w:rPr>
            </w:pPr>
            <w:r>
              <w:rPr>
                <w:sz w:val="18"/>
              </w:rPr>
              <w:t>математики</w:t>
            </w:r>
          </w:p>
        </w:tc>
        <w:tc>
          <w:tcPr>
            <w:tcW w:w="656" w:type="dxa"/>
          </w:tcPr>
          <w:p w14:paraId="15F9B048">
            <w:pPr>
              <w:pStyle w:val="9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</w:tcPr>
          <w:p w14:paraId="52A6EAEC">
            <w:pPr>
              <w:pStyle w:val="9"/>
              <w:spacing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</w:tcPr>
          <w:p w14:paraId="6FEEAF93">
            <w:pPr>
              <w:pStyle w:val="9"/>
              <w:tabs>
                <w:tab w:val="left" w:pos="287"/>
              </w:tabs>
              <w:ind w:right="138"/>
              <w:rPr>
                <w:sz w:val="18"/>
              </w:rPr>
            </w:pPr>
            <w:r>
              <w:rPr>
                <w:sz w:val="18"/>
              </w:rPr>
              <w:t>1.Курс повышения квалификации «Реализация образовательного процесса по дисциплине «Математика» в основной и средней школе в условиях реализации ООО и СОО и введения обновленных ФГОС», 2023г.</w:t>
            </w:r>
          </w:p>
        </w:tc>
        <w:tc>
          <w:tcPr>
            <w:tcW w:w="821" w:type="dxa"/>
          </w:tcPr>
          <w:p w14:paraId="4E159AD8">
            <w:pPr>
              <w:pStyle w:val="9"/>
              <w:spacing w:line="203" w:lineRule="exact"/>
              <w:ind w:left="10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2" w:type="dxa"/>
          </w:tcPr>
          <w:p w14:paraId="1007BAFA">
            <w:pPr>
              <w:pStyle w:val="9"/>
              <w:spacing w:line="203" w:lineRule="exact"/>
              <w:ind w:left="9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614" w:type="dxa"/>
          </w:tcPr>
          <w:p w14:paraId="555A033E">
            <w:pPr>
              <w:pStyle w:val="9"/>
              <w:spacing w:line="203" w:lineRule="exact"/>
              <w:ind w:left="99"/>
              <w:rPr>
                <w:sz w:val="18"/>
              </w:rPr>
            </w:pPr>
            <w:r>
              <w:rPr>
                <w:sz w:val="18"/>
              </w:rPr>
              <w:t>Математика, алгебра, геометрия, вероятность и статистика</w:t>
            </w:r>
          </w:p>
        </w:tc>
        <w:tc>
          <w:tcPr>
            <w:tcW w:w="936" w:type="dxa"/>
          </w:tcPr>
          <w:p w14:paraId="41FF083C">
            <w:pPr>
              <w:pStyle w:val="9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14:paraId="478DD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shd w:val="clear" w:color="auto" w:fill="FFFFFF" w:themeFill="background1"/>
          </w:tcPr>
          <w:p w14:paraId="4756C8E6">
            <w:pPr>
              <w:pStyle w:val="9"/>
              <w:spacing w:line="202" w:lineRule="exact"/>
              <w:ind w:left="1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617" w:type="dxa"/>
            <w:shd w:val="clear" w:color="auto" w:fill="FFFFFF" w:themeFill="background1"/>
          </w:tcPr>
          <w:p w14:paraId="6A8579D0">
            <w:pPr>
              <w:pStyle w:val="9"/>
              <w:ind w:left="10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Орлова Мария Николаевна</w:t>
            </w:r>
          </w:p>
        </w:tc>
        <w:tc>
          <w:tcPr>
            <w:tcW w:w="1118" w:type="dxa"/>
            <w:shd w:val="clear" w:color="auto" w:fill="FFFFFF" w:themeFill="background1"/>
          </w:tcPr>
          <w:p w14:paraId="5564EBB3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526" w:type="dxa"/>
            <w:shd w:val="clear" w:color="auto" w:fill="FFFFFF" w:themeFill="background1"/>
          </w:tcPr>
          <w:p w14:paraId="6D3216EE">
            <w:pPr>
              <w:pStyle w:val="9"/>
              <w:ind w:left="106" w:right="331" w:firstLine="4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Высшее</w:t>
            </w:r>
          </w:p>
        </w:tc>
        <w:tc>
          <w:tcPr>
            <w:tcW w:w="1403" w:type="dxa"/>
            <w:shd w:val="clear" w:color="auto" w:fill="FFFFFF" w:themeFill="background1"/>
          </w:tcPr>
          <w:p w14:paraId="4D6F89AF">
            <w:pPr>
              <w:pStyle w:val="9"/>
              <w:ind w:left="101" w:right="119"/>
              <w:rPr>
                <w:sz w:val="18"/>
              </w:rPr>
            </w:pPr>
            <w:r>
              <w:rPr>
                <w:sz w:val="18"/>
              </w:rPr>
              <w:t>Магистр</w:t>
            </w:r>
          </w:p>
        </w:tc>
        <w:tc>
          <w:tcPr>
            <w:tcW w:w="1712" w:type="dxa"/>
            <w:shd w:val="clear" w:color="auto" w:fill="FFFFFF" w:themeFill="background1"/>
          </w:tcPr>
          <w:p w14:paraId="0917D61E">
            <w:pPr>
              <w:pStyle w:val="9"/>
              <w:ind w:left="106" w:right="91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56" w:type="dxa"/>
            <w:shd w:val="clear" w:color="auto" w:fill="FFFFFF" w:themeFill="background1"/>
          </w:tcPr>
          <w:p w14:paraId="6280E054">
            <w:pPr>
              <w:pStyle w:val="9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  <w:shd w:val="clear" w:color="auto" w:fill="FFFFFF" w:themeFill="background1"/>
          </w:tcPr>
          <w:p w14:paraId="3E660001">
            <w:pPr>
              <w:pStyle w:val="9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  <w:shd w:val="clear" w:color="auto" w:fill="FFFFFF" w:themeFill="background1"/>
          </w:tcPr>
          <w:p w14:paraId="5D320489">
            <w:pPr>
              <w:pStyle w:val="9"/>
              <w:tabs>
                <w:tab w:val="left" w:pos="287"/>
              </w:tabs>
              <w:ind w:left="-123"/>
              <w:rPr>
                <w:sz w:val="18"/>
              </w:rPr>
            </w:pPr>
            <w:r>
              <w:rPr>
                <w:sz w:val="18"/>
              </w:rPr>
              <w:t>1. Переводчик в сфере профессиональной коммуникации (английский язык) /переподготовка, ФГБОУ ВО «ЧГУ им. И.Н. Ульянова» 2016 год,</w:t>
            </w:r>
          </w:p>
          <w:p w14:paraId="5161E996">
            <w:pPr>
              <w:pStyle w:val="9"/>
              <w:tabs>
                <w:tab w:val="left" w:pos="287"/>
              </w:tabs>
              <w:ind w:left="-123"/>
              <w:rPr>
                <w:sz w:val="18"/>
              </w:rPr>
            </w:pPr>
            <w:r>
              <w:rPr>
                <w:sz w:val="18"/>
              </w:rPr>
              <w:t>2. Педагогическая деятельность в общем образовании (Русский язык и литература) /профессиональная подготовка, ООО "Международные Образовательные Проекты,"Центр ДПО "Экстерн", С-Петербург, 2023г.</w:t>
            </w:r>
          </w:p>
          <w:p w14:paraId="0D631FD9">
            <w:pPr>
              <w:pStyle w:val="9"/>
              <w:tabs>
                <w:tab w:val="left" w:pos="287"/>
              </w:tabs>
              <w:ind w:left="-123"/>
              <w:rPr>
                <w:sz w:val="18"/>
              </w:rPr>
            </w:pPr>
            <w:r>
              <w:rPr>
                <w:sz w:val="18"/>
              </w:rPr>
              <w:t>3. 1. Курс повышения квалификации "Методика обучения дисциплинам "Русский язык" и "Литература" в основной и средней школе в условиях реализации введения обновленных ФГОС", Институт РОПКиП, 2023г.</w:t>
            </w:r>
          </w:p>
          <w:p w14:paraId="3BD4E637">
            <w:pPr>
              <w:pStyle w:val="9"/>
              <w:tabs>
                <w:tab w:val="left" w:pos="287"/>
              </w:tabs>
              <w:ind w:left="-123"/>
              <w:rPr>
                <w:sz w:val="18"/>
              </w:rPr>
            </w:pPr>
            <w:r>
              <w:rPr>
                <w:sz w:val="18"/>
              </w:rPr>
              <w:t>1. Курс повышения квалификации «Инновационные методы преподавания дисциплины «Английский язык» в условиях выполнения ФГОС», 2023</w:t>
            </w:r>
          </w:p>
        </w:tc>
        <w:tc>
          <w:tcPr>
            <w:tcW w:w="821" w:type="dxa"/>
            <w:shd w:val="clear" w:color="auto" w:fill="FFFFFF" w:themeFill="background1"/>
          </w:tcPr>
          <w:p w14:paraId="2CA91D50">
            <w:pPr>
              <w:pStyle w:val="9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  <w:shd w:val="clear" w:color="auto" w:fill="FFFFFF" w:themeFill="background1"/>
          </w:tcPr>
          <w:p w14:paraId="296ABA2F">
            <w:pPr>
              <w:pStyle w:val="9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14" w:type="dxa"/>
            <w:shd w:val="clear" w:color="auto" w:fill="FFFFFF" w:themeFill="background1"/>
          </w:tcPr>
          <w:p w14:paraId="72D91E07">
            <w:pPr>
              <w:pStyle w:val="9"/>
              <w:spacing w:line="202" w:lineRule="exact"/>
              <w:ind w:left="-84" w:right="-96" w:firstLine="43"/>
              <w:rPr>
                <w:sz w:val="18"/>
              </w:rPr>
            </w:pPr>
            <w:r>
              <w:rPr>
                <w:sz w:val="18"/>
              </w:rPr>
              <w:t xml:space="preserve">Иностранный язык (английский), русский язык </w:t>
            </w:r>
          </w:p>
        </w:tc>
        <w:tc>
          <w:tcPr>
            <w:tcW w:w="936" w:type="dxa"/>
            <w:shd w:val="clear" w:color="auto" w:fill="FFFFFF" w:themeFill="background1"/>
          </w:tcPr>
          <w:p w14:paraId="68E898BE">
            <w:pPr>
              <w:pStyle w:val="9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 xml:space="preserve">Нет </w:t>
            </w:r>
          </w:p>
        </w:tc>
      </w:tr>
      <w:tr w14:paraId="474D8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7BE79799">
            <w:pPr>
              <w:pStyle w:val="9"/>
              <w:spacing w:line="202" w:lineRule="exact"/>
              <w:ind w:left="105" w:hanging="213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617" w:type="dxa"/>
          </w:tcPr>
          <w:p w14:paraId="2283D5F0">
            <w:pPr>
              <w:pStyle w:val="9"/>
              <w:ind w:right="-120"/>
              <w:rPr>
                <w:sz w:val="18"/>
              </w:rPr>
            </w:pPr>
            <w:r>
              <w:rPr>
                <w:spacing w:val="-1"/>
                <w:sz w:val="18"/>
              </w:rPr>
              <w:t>Скворцов</w:t>
            </w:r>
            <w:r>
              <w:rPr>
                <w:spacing w:val="-42"/>
                <w:sz w:val="18"/>
              </w:rPr>
              <w:t xml:space="preserve">                    </w:t>
            </w:r>
            <w:r>
              <w:rPr>
                <w:sz w:val="18"/>
              </w:rPr>
              <w:t>Федор Константинович</w:t>
            </w:r>
          </w:p>
        </w:tc>
        <w:tc>
          <w:tcPr>
            <w:tcW w:w="1118" w:type="dxa"/>
          </w:tcPr>
          <w:p w14:paraId="59C02A45">
            <w:pPr>
              <w:pStyle w:val="9"/>
              <w:ind w:left="-29" w:right="-108" w:firstLine="136"/>
              <w:rPr>
                <w:sz w:val="18"/>
              </w:rPr>
            </w:pPr>
            <w:r>
              <w:rPr>
                <w:sz w:val="18"/>
              </w:rPr>
              <w:t>Учител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26" w:type="dxa"/>
          </w:tcPr>
          <w:p w14:paraId="5831D97F">
            <w:pPr>
              <w:pStyle w:val="9"/>
              <w:ind w:left="106" w:right="331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Высшее </w:t>
            </w:r>
          </w:p>
          <w:p w14:paraId="3D6BE166">
            <w:pPr>
              <w:pStyle w:val="9"/>
              <w:ind w:left="106" w:right="100"/>
              <w:jc w:val="both"/>
              <w:rPr>
                <w:sz w:val="18"/>
              </w:rPr>
            </w:pPr>
          </w:p>
        </w:tc>
        <w:tc>
          <w:tcPr>
            <w:tcW w:w="1403" w:type="dxa"/>
          </w:tcPr>
          <w:p w14:paraId="734938F6">
            <w:pPr>
              <w:pStyle w:val="9"/>
              <w:ind w:left="101" w:righ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712" w:type="dxa"/>
          </w:tcPr>
          <w:p w14:paraId="52E97820">
            <w:pPr>
              <w:pStyle w:val="9"/>
              <w:ind w:left="106" w:right="91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физкультур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656" w:type="dxa"/>
          </w:tcPr>
          <w:p w14:paraId="44084A30">
            <w:pPr>
              <w:pStyle w:val="9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687" w:type="dxa"/>
          </w:tcPr>
          <w:p w14:paraId="1031B6ED">
            <w:pPr>
              <w:pStyle w:val="9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464" w:type="dxa"/>
          </w:tcPr>
          <w:p w14:paraId="0F63DF84">
            <w:pPr>
              <w:pStyle w:val="9"/>
              <w:numPr>
                <w:ilvl w:val="0"/>
                <w:numId w:val="3"/>
              </w:numPr>
              <w:tabs>
                <w:tab w:val="left" w:pos="444"/>
              </w:tabs>
              <w:ind w:left="0" w:right="-62" w:firstLine="0"/>
              <w:rPr>
                <w:sz w:val="18"/>
              </w:rPr>
            </w:pPr>
            <w:r>
              <w:rPr>
                <w:sz w:val="18"/>
              </w:rPr>
              <w:t xml:space="preserve">Переподготовка "ГМУ, 2011, Современный образовательный 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менеджмент (ЧРИО).</w:t>
            </w:r>
          </w:p>
          <w:p w14:paraId="47A9D6F0">
            <w:pPr>
              <w:pStyle w:val="9"/>
              <w:numPr>
                <w:ilvl w:val="0"/>
                <w:numId w:val="3"/>
              </w:numPr>
              <w:tabs>
                <w:tab w:val="left" w:pos="444"/>
              </w:tabs>
              <w:ind w:left="0" w:right="-62" w:firstLine="0"/>
              <w:rPr>
                <w:sz w:val="18"/>
              </w:rPr>
            </w:pPr>
            <w:r>
              <w:rPr>
                <w:sz w:val="18"/>
              </w:rPr>
              <w:t>"Реализация требований обновленных ФГОС при реализации предметной области "ОБЖ и физическая культура", ЧРИО - Чебоксары, 2022 г.</w:t>
            </w:r>
          </w:p>
          <w:p w14:paraId="1CFFB5C0">
            <w:pPr>
              <w:pStyle w:val="9"/>
              <w:spacing w:line="195" w:lineRule="exact"/>
              <w:ind w:left="104"/>
              <w:rPr>
                <w:sz w:val="18"/>
              </w:rPr>
            </w:pPr>
          </w:p>
        </w:tc>
        <w:tc>
          <w:tcPr>
            <w:tcW w:w="821" w:type="dxa"/>
          </w:tcPr>
          <w:p w14:paraId="4086F420">
            <w:pPr>
              <w:pStyle w:val="9"/>
              <w:spacing w:line="202" w:lineRule="exact"/>
              <w:ind w:left="101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4</w:t>
            </w:r>
            <w:r>
              <w:rPr>
                <w:rFonts w:hint="default"/>
                <w:sz w:val="18"/>
                <w:lang w:val="ru-RU"/>
              </w:rPr>
              <w:t>3</w:t>
            </w:r>
          </w:p>
        </w:tc>
        <w:tc>
          <w:tcPr>
            <w:tcW w:w="822" w:type="dxa"/>
          </w:tcPr>
          <w:p w14:paraId="7BAD4342">
            <w:pPr>
              <w:pStyle w:val="9"/>
              <w:spacing w:line="202" w:lineRule="exact"/>
              <w:ind w:left="99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4</w:t>
            </w:r>
            <w:r>
              <w:rPr>
                <w:rFonts w:hint="default"/>
                <w:sz w:val="18"/>
                <w:lang w:val="ru-RU"/>
              </w:rPr>
              <w:t>3</w:t>
            </w:r>
          </w:p>
        </w:tc>
        <w:tc>
          <w:tcPr>
            <w:tcW w:w="1614" w:type="dxa"/>
          </w:tcPr>
          <w:p w14:paraId="652BFEDC">
            <w:pPr>
              <w:pStyle w:val="9"/>
              <w:spacing w:line="202" w:lineRule="exact"/>
              <w:ind w:left="99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Физическая культура, информатика</w:t>
            </w:r>
          </w:p>
        </w:tc>
        <w:tc>
          <w:tcPr>
            <w:tcW w:w="936" w:type="dxa"/>
          </w:tcPr>
          <w:p w14:paraId="1E53FD92">
            <w:pPr>
              <w:pStyle w:val="9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</w:tr>
    </w:tbl>
    <w:p w14:paraId="2A902807">
      <w:pPr>
        <w:spacing w:before="2"/>
        <w:rPr>
          <w:b/>
          <w:sz w:val="18"/>
          <w:szCs w:val="18"/>
        </w:rPr>
      </w:pPr>
    </w:p>
    <w:p w14:paraId="510C7CCB"/>
    <w:sectPr>
      <w:pgSz w:w="16840" w:h="11910" w:orient="landscape"/>
      <w:pgMar w:top="360" w:right="580" w:bottom="28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A291C"/>
    <w:multiLevelType w:val="multilevel"/>
    <w:tmpl w:val="045A291C"/>
    <w:lvl w:ilvl="0" w:tentative="0">
      <w:start w:val="1"/>
      <w:numFmt w:val="decimal"/>
      <w:lvlText w:val="%1.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0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4" w:hanging="183"/>
      </w:pPr>
      <w:rPr>
        <w:rFonts w:hint="default"/>
        <w:lang w:val="ru-RU" w:eastAsia="en-US" w:bidi="ar-SA"/>
      </w:rPr>
    </w:lvl>
  </w:abstractNum>
  <w:abstractNum w:abstractNumId="1">
    <w:nsid w:val="462F49D4"/>
    <w:multiLevelType w:val="multilevel"/>
    <w:tmpl w:val="462F49D4"/>
    <w:lvl w:ilvl="0" w:tentative="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957" w:hanging="360"/>
      </w:pPr>
    </w:lvl>
    <w:lvl w:ilvl="2" w:tentative="0">
      <w:start w:val="1"/>
      <w:numFmt w:val="lowerRoman"/>
      <w:lvlText w:val="%3."/>
      <w:lvlJc w:val="right"/>
      <w:pPr>
        <w:ind w:left="1677" w:hanging="180"/>
      </w:pPr>
    </w:lvl>
    <w:lvl w:ilvl="3" w:tentative="0">
      <w:start w:val="1"/>
      <w:numFmt w:val="decimal"/>
      <w:lvlText w:val="%4."/>
      <w:lvlJc w:val="left"/>
      <w:pPr>
        <w:ind w:left="2397" w:hanging="360"/>
      </w:pPr>
    </w:lvl>
    <w:lvl w:ilvl="4" w:tentative="0">
      <w:start w:val="1"/>
      <w:numFmt w:val="lowerLetter"/>
      <w:lvlText w:val="%5."/>
      <w:lvlJc w:val="left"/>
      <w:pPr>
        <w:ind w:left="3117" w:hanging="360"/>
      </w:pPr>
    </w:lvl>
    <w:lvl w:ilvl="5" w:tentative="0">
      <w:start w:val="1"/>
      <w:numFmt w:val="lowerRoman"/>
      <w:lvlText w:val="%6."/>
      <w:lvlJc w:val="right"/>
      <w:pPr>
        <w:ind w:left="3837" w:hanging="180"/>
      </w:pPr>
    </w:lvl>
    <w:lvl w:ilvl="6" w:tentative="0">
      <w:start w:val="1"/>
      <w:numFmt w:val="decimal"/>
      <w:lvlText w:val="%7."/>
      <w:lvlJc w:val="left"/>
      <w:pPr>
        <w:ind w:left="4557" w:hanging="360"/>
      </w:pPr>
    </w:lvl>
    <w:lvl w:ilvl="7" w:tentative="0">
      <w:start w:val="1"/>
      <w:numFmt w:val="lowerLetter"/>
      <w:lvlText w:val="%8."/>
      <w:lvlJc w:val="left"/>
      <w:pPr>
        <w:ind w:left="5277" w:hanging="360"/>
      </w:pPr>
    </w:lvl>
    <w:lvl w:ilvl="8" w:tentative="0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546903F6"/>
    <w:multiLevelType w:val="multilevel"/>
    <w:tmpl w:val="546903F6"/>
    <w:lvl w:ilvl="0" w:tentative="0">
      <w:start w:val="1"/>
      <w:numFmt w:val="decimal"/>
      <w:lvlText w:val="%1.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0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1EB"/>
    <w:rsid w:val="001036D7"/>
    <w:rsid w:val="001319A9"/>
    <w:rsid w:val="00134671"/>
    <w:rsid w:val="0019749D"/>
    <w:rsid w:val="001A3384"/>
    <w:rsid w:val="002231EB"/>
    <w:rsid w:val="00294AA4"/>
    <w:rsid w:val="002A2484"/>
    <w:rsid w:val="0036780C"/>
    <w:rsid w:val="00434E25"/>
    <w:rsid w:val="00534936"/>
    <w:rsid w:val="0054409A"/>
    <w:rsid w:val="005A47A4"/>
    <w:rsid w:val="006226AF"/>
    <w:rsid w:val="006F09C0"/>
    <w:rsid w:val="007257BD"/>
    <w:rsid w:val="007B2923"/>
    <w:rsid w:val="007D7FF2"/>
    <w:rsid w:val="00870C74"/>
    <w:rsid w:val="008A4204"/>
    <w:rsid w:val="009E248C"/>
    <w:rsid w:val="009F2290"/>
    <w:rsid w:val="00A05780"/>
    <w:rsid w:val="00A75A88"/>
    <w:rsid w:val="00B03FE4"/>
    <w:rsid w:val="00C64778"/>
    <w:rsid w:val="00D93A41"/>
    <w:rsid w:val="00DA47B9"/>
    <w:rsid w:val="00DD6D59"/>
    <w:rsid w:val="00E53039"/>
    <w:rsid w:val="00E676D9"/>
    <w:rsid w:val="00E91142"/>
    <w:rsid w:val="00F233CC"/>
    <w:rsid w:val="754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831</Words>
  <Characters>4740</Characters>
  <Lines>39</Lines>
  <Paragraphs>11</Paragraphs>
  <TotalTime>340</TotalTime>
  <ScaleCrop>false</ScaleCrop>
  <LinksUpToDate>false</LinksUpToDate>
  <CharactersWithSpaces>5560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2023-10-28T13:09:00Z</dcterms:created>
  <dc:creator>User</dc:creator>
  <cp:lastModifiedBy>2023</cp:lastModifiedBy>
  <dcterms:modified xsi:type="dcterms:W3CDTF">2024-11-25T00:23:36Z</dcterms:modified>
  <dc:title>Список педработников на 01 сентября 2015 года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0341270D75E6492F8453CD85624E2A21_12</vt:lpwstr>
  </property>
</Properties>
</file>